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71" w:rsidRDefault="00606271" w:rsidP="00606271">
      <w:pPr>
        <w:pStyle w:val="copyright-info"/>
        <w:shd w:val="clear" w:color="auto" w:fill="FFFFFF"/>
        <w:spacing w:after="0" w:afterAutospacing="0"/>
        <w:jc w:val="both"/>
      </w:pPr>
      <w:r>
        <w:t xml:space="preserve">                                                                                                   Приложение 18</w:t>
      </w:r>
    </w:p>
    <w:p w:rsidR="00606271" w:rsidRDefault="00606271" w:rsidP="00606271">
      <w:pPr>
        <w:suppressAutoHyphens/>
        <w:ind w:left="5954"/>
      </w:pPr>
      <w:r>
        <w:t xml:space="preserve">к положению </w:t>
      </w:r>
      <w:r w:rsidRPr="00065144">
        <w:t>об</w:t>
      </w:r>
      <w:r>
        <w:rPr>
          <w:b/>
          <w:sz w:val="28"/>
          <w:szCs w:val="28"/>
        </w:rPr>
        <w:t xml:space="preserve">  </w:t>
      </w:r>
      <w:proofErr w:type="gramStart"/>
      <w:r w:rsidRPr="00065144">
        <w:rPr>
          <w:b/>
        </w:rPr>
        <w:t>у</w:t>
      </w:r>
      <w:r w:rsidRPr="00321B74">
        <w:t>ч</w:t>
      </w:r>
      <w:r>
        <w:t>е</w:t>
      </w:r>
      <w:r w:rsidRPr="00321B74">
        <w:t>тной</w:t>
      </w:r>
      <w:proofErr w:type="gramEnd"/>
      <w:r w:rsidRPr="00321B74">
        <w:t xml:space="preserve"> </w:t>
      </w:r>
    </w:p>
    <w:p w:rsidR="00606271" w:rsidRPr="00EF7D1E" w:rsidRDefault="00606271" w:rsidP="00606271">
      <w:pPr>
        <w:suppressAutoHyphens/>
        <w:ind w:left="5954"/>
        <w:rPr>
          <w:b/>
          <w:sz w:val="28"/>
          <w:szCs w:val="28"/>
        </w:rPr>
      </w:pPr>
      <w:r w:rsidRPr="00321B74">
        <w:t>политик</w:t>
      </w:r>
      <w:r>
        <w:t>е</w:t>
      </w:r>
      <w:r w:rsidRPr="00321B74">
        <w:t xml:space="preserve"> </w:t>
      </w:r>
      <w:r>
        <w:t>Счетной палаты   Республики Крым</w:t>
      </w:r>
    </w:p>
    <w:p w:rsidR="00606271" w:rsidRDefault="00606271" w:rsidP="00606271">
      <w:pPr>
        <w:pStyle w:val="ConsPlusNormal"/>
      </w:pPr>
      <w:r>
        <w:t xml:space="preserve"> </w:t>
      </w:r>
    </w:p>
    <w:p w:rsidR="00606271" w:rsidRDefault="00606271" w:rsidP="00606271">
      <w:pPr>
        <w:pStyle w:val="ConsPlusNormal"/>
        <w:jc w:val="right"/>
      </w:pPr>
    </w:p>
    <w:p w:rsidR="00606271" w:rsidRDefault="00606271" w:rsidP="00606271">
      <w:pPr>
        <w:pStyle w:val="ConsPlusNormal"/>
        <w:jc w:val="right"/>
      </w:pPr>
    </w:p>
    <w:p w:rsidR="00606271" w:rsidRPr="00EF64ED" w:rsidRDefault="00606271" w:rsidP="00606271">
      <w:pPr>
        <w:pStyle w:val="ConsPlusNormal"/>
        <w:jc w:val="center"/>
        <w:rPr>
          <w:sz w:val="28"/>
          <w:szCs w:val="28"/>
        </w:rPr>
      </w:pPr>
      <w:r w:rsidRPr="00EF64ED">
        <w:rPr>
          <w:b/>
          <w:sz w:val="28"/>
          <w:szCs w:val="28"/>
        </w:rPr>
        <w:t>Перечень должностных лиц, имеющих право</w:t>
      </w:r>
      <w:r>
        <w:rPr>
          <w:b/>
          <w:sz w:val="28"/>
          <w:szCs w:val="28"/>
        </w:rPr>
        <w:t xml:space="preserve"> заверять копии </w:t>
      </w:r>
      <w:r w:rsidRPr="00EF64ED">
        <w:rPr>
          <w:b/>
          <w:sz w:val="28"/>
          <w:szCs w:val="28"/>
        </w:rPr>
        <w:t xml:space="preserve"> </w:t>
      </w:r>
    </w:p>
    <w:p w:rsidR="00606271" w:rsidRDefault="00606271" w:rsidP="00606271">
      <w:pPr>
        <w:pStyle w:val="ConsPlusNormal"/>
        <w:jc w:val="center"/>
        <w:rPr>
          <w:b/>
          <w:sz w:val="28"/>
          <w:szCs w:val="28"/>
        </w:rPr>
      </w:pPr>
      <w:r w:rsidRPr="00EF64ED">
        <w:rPr>
          <w:b/>
          <w:sz w:val="28"/>
          <w:szCs w:val="28"/>
        </w:rPr>
        <w:t>первичных учетных документов</w:t>
      </w:r>
    </w:p>
    <w:p w:rsidR="00606271" w:rsidRPr="00EF64ED" w:rsidRDefault="00606271" w:rsidP="00606271">
      <w:pPr>
        <w:pStyle w:val="ConsPlusNormal"/>
        <w:jc w:val="center"/>
        <w:rPr>
          <w:sz w:val="28"/>
          <w:szCs w:val="28"/>
        </w:rPr>
      </w:pPr>
    </w:p>
    <w:p w:rsidR="00606271" w:rsidRDefault="00606271" w:rsidP="00606271">
      <w:pPr>
        <w:pStyle w:val="ConsPlusNormal"/>
        <w:jc w:val="center"/>
      </w:pPr>
    </w:p>
    <w:p w:rsidR="00606271" w:rsidRDefault="00606271" w:rsidP="00606271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64ED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заверять копии первичных учетных документов</w:t>
      </w:r>
      <w:r w:rsidRPr="00EF64ED">
        <w:rPr>
          <w:sz w:val="28"/>
          <w:szCs w:val="28"/>
        </w:rPr>
        <w:t>, имеют</w:t>
      </w:r>
      <w:r>
        <w:rPr>
          <w:sz w:val="28"/>
          <w:szCs w:val="28"/>
        </w:rPr>
        <w:t>:</w:t>
      </w:r>
    </w:p>
    <w:p w:rsidR="00606271" w:rsidRDefault="00606271" w:rsidP="00606271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Счетной палаты Республики Крым;</w:t>
      </w:r>
    </w:p>
    <w:p w:rsidR="00606271" w:rsidRDefault="00606271" w:rsidP="00606271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Счетной палаты Республики Крым;</w:t>
      </w:r>
    </w:p>
    <w:p w:rsidR="00606271" w:rsidRDefault="00606271" w:rsidP="00606271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аудитор Счетной палаты Республики Крым;</w:t>
      </w:r>
    </w:p>
    <w:p w:rsidR="00606271" w:rsidRDefault="00606271" w:rsidP="00606271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аппарата Счетной палаты Республики Крым;</w:t>
      </w:r>
    </w:p>
    <w:p w:rsidR="00606271" w:rsidRDefault="00606271" w:rsidP="006062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руководителя аппарата Счетной палаты Республики Крым;</w:t>
      </w:r>
    </w:p>
    <w:p w:rsidR="00606271" w:rsidRDefault="00606271" w:rsidP="006062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8B6">
        <w:rPr>
          <w:sz w:val="28"/>
          <w:szCs w:val="28"/>
        </w:rPr>
        <w:t xml:space="preserve">начальник инспекции планово-финансового обеспечения </w:t>
      </w:r>
      <w:r>
        <w:rPr>
          <w:sz w:val="28"/>
          <w:szCs w:val="28"/>
        </w:rPr>
        <w:t xml:space="preserve">Счетной палаты Республики Крым; </w:t>
      </w:r>
    </w:p>
    <w:p w:rsidR="00606271" w:rsidRDefault="00606271" w:rsidP="00606271">
      <w:pPr>
        <w:pStyle w:val="ConsPlusNormal"/>
        <w:tabs>
          <w:tab w:val="left" w:pos="900"/>
        </w:tabs>
        <w:jc w:val="both"/>
      </w:pPr>
      <w:r>
        <w:t xml:space="preserve">         -</w:t>
      </w:r>
      <w:r w:rsidR="008D7134">
        <w:t xml:space="preserve"> </w:t>
      </w:r>
      <w:r>
        <w:rPr>
          <w:sz w:val="28"/>
          <w:szCs w:val="28"/>
        </w:rPr>
        <w:t>заведующий отделом</w:t>
      </w:r>
      <w:r w:rsidRPr="009F1CCB">
        <w:rPr>
          <w:bCs/>
          <w:sz w:val="28"/>
          <w:szCs w:val="28"/>
        </w:rPr>
        <w:t xml:space="preserve"> </w:t>
      </w:r>
      <w:r w:rsidR="004A38B6">
        <w:rPr>
          <w:bCs/>
          <w:sz w:val="28"/>
          <w:szCs w:val="28"/>
        </w:rPr>
        <w:t>кадровой, организационной работы и противодействия коррупции</w:t>
      </w:r>
      <w:r w:rsidRPr="00106670">
        <w:rPr>
          <w:bCs/>
          <w:sz w:val="28"/>
          <w:szCs w:val="28"/>
        </w:rPr>
        <w:t xml:space="preserve"> инспекции экспертно-аналитического и организационного обеспечения</w:t>
      </w:r>
      <w:r w:rsidRPr="00106670">
        <w:rPr>
          <w:sz w:val="28"/>
          <w:szCs w:val="28"/>
        </w:rPr>
        <w:t xml:space="preserve"> Счетной палаты Республики Крым</w:t>
      </w:r>
      <w:r w:rsidR="004D185D">
        <w:rPr>
          <w:sz w:val="28"/>
          <w:szCs w:val="28"/>
        </w:rPr>
        <w:t>;</w:t>
      </w:r>
      <w:bookmarkStart w:id="0" w:name="_GoBack"/>
      <w:bookmarkEnd w:id="0"/>
    </w:p>
    <w:p w:rsidR="00CF3F9E" w:rsidRDefault="00CF3F9E" w:rsidP="00606271">
      <w:pPr>
        <w:jc w:val="both"/>
      </w:pPr>
      <w:r>
        <w:rPr>
          <w:sz w:val="28"/>
          <w:szCs w:val="28"/>
        </w:rPr>
        <w:t xml:space="preserve">       -ведущий</w:t>
      </w:r>
      <w:r w:rsidRPr="00606271">
        <w:rPr>
          <w:sz w:val="28"/>
          <w:szCs w:val="28"/>
        </w:rPr>
        <w:t xml:space="preserve"> инспектор </w:t>
      </w:r>
      <w:r w:rsidR="004D185D">
        <w:rPr>
          <w:sz w:val="28"/>
          <w:szCs w:val="28"/>
        </w:rPr>
        <w:t>отдел</w:t>
      </w:r>
      <w:r w:rsidR="004D185D">
        <w:rPr>
          <w:sz w:val="28"/>
          <w:szCs w:val="28"/>
        </w:rPr>
        <w:t>а</w:t>
      </w:r>
      <w:r w:rsidR="004D185D" w:rsidRPr="009F1CCB">
        <w:rPr>
          <w:bCs/>
          <w:sz w:val="28"/>
          <w:szCs w:val="28"/>
        </w:rPr>
        <w:t xml:space="preserve"> </w:t>
      </w:r>
      <w:r w:rsidR="004D185D">
        <w:rPr>
          <w:bCs/>
          <w:sz w:val="28"/>
          <w:szCs w:val="28"/>
        </w:rPr>
        <w:t>кадровой, организационной работы и противодействия коррупции</w:t>
      </w:r>
      <w:r w:rsidR="004D185D" w:rsidRPr="00106670">
        <w:rPr>
          <w:bCs/>
          <w:sz w:val="28"/>
          <w:szCs w:val="28"/>
        </w:rPr>
        <w:t xml:space="preserve"> инспекции экспертно-аналитического и организационного обеспечения</w:t>
      </w:r>
      <w:r w:rsidR="004D185D" w:rsidRPr="00106670">
        <w:rPr>
          <w:sz w:val="28"/>
          <w:szCs w:val="28"/>
        </w:rPr>
        <w:t xml:space="preserve"> Счетной палаты Республики Крым</w:t>
      </w:r>
      <w:r w:rsidR="004D185D">
        <w:rPr>
          <w:sz w:val="28"/>
          <w:szCs w:val="28"/>
        </w:rPr>
        <w:t>.</w:t>
      </w:r>
    </w:p>
    <w:sectPr w:rsidR="00CF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120B"/>
    <w:multiLevelType w:val="hybridMultilevel"/>
    <w:tmpl w:val="AAC498A0"/>
    <w:lvl w:ilvl="0" w:tplc="26804EC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71"/>
    <w:rsid w:val="001369AA"/>
    <w:rsid w:val="004A38B6"/>
    <w:rsid w:val="004D185D"/>
    <w:rsid w:val="00606271"/>
    <w:rsid w:val="008D7134"/>
    <w:rsid w:val="00C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2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pyright-info">
    <w:name w:val="copyright-info"/>
    <w:basedOn w:val="a"/>
    <w:rsid w:val="00606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2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pyright-info">
    <w:name w:val="copyright-info"/>
    <w:basedOn w:val="a"/>
    <w:rsid w:val="00606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dcterms:created xsi:type="dcterms:W3CDTF">2019-08-14T09:10:00Z</dcterms:created>
  <dcterms:modified xsi:type="dcterms:W3CDTF">2023-01-06T11:48:00Z</dcterms:modified>
</cp:coreProperties>
</file>